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41" w:rsidRDefault="00686541" w:rsidP="00686541">
      <w:pPr>
        <w:pStyle w:val="10"/>
      </w:pPr>
      <w:r>
        <w:t>Урок 22. Растения — обитатели суши</w:t>
      </w:r>
    </w:p>
    <w:p w:rsidR="00686541" w:rsidRDefault="00686541" w:rsidP="00686541">
      <w:pPr>
        <w:pStyle w:val="a3"/>
        <w:rPr>
          <w:color w:val="0F1115"/>
        </w:rPr>
      </w:pPr>
      <w:proofErr w:type="gramStart"/>
      <w:r w:rsidRPr="00686541">
        <w:rPr>
          <w:b/>
        </w:rPr>
        <w:t>ЗАДАЧИ:</w:t>
      </w:r>
      <w:r>
        <w:t xml:space="preserve"> способствовать формированию представлений о разнообразии растений суши и их приспособленности к различным условиям обитания (теплу, влаге, свету); содействовать развитию умений различать основные группы растений по внешним признакам и условиям произрастания, сравнивать, анализировать, классифицировать, делать выводы, работать с иллюстративным материалом и</w:t>
      </w:r>
      <w:r w:rsidR="008126BA">
        <w:t> </w:t>
      </w:r>
      <w:r>
        <w:t>текстом учебника; воспитывать интерес к изучению природы.</w:t>
      </w:r>
      <w:proofErr w:type="gramEnd"/>
    </w:p>
    <w:p w:rsidR="00686541" w:rsidRDefault="00686541" w:rsidP="00686541">
      <w:pPr>
        <w:pStyle w:val="a3"/>
        <w:rPr>
          <w:rFonts w:eastAsia="Times New Roman"/>
          <w:color w:val="0F1115"/>
          <w:lang w:eastAsia="ru-RU"/>
        </w:rPr>
      </w:pPr>
      <w:proofErr w:type="gramStart"/>
      <w:r w:rsidRPr="00686541">
        <w:rPr>
          <w:b/>
        </w:rPr>
        <w:t xml:space="preserve">ОБОРУДОВАНИЕ: </w:t>
      </w:r>
      <w:r>
        <w:t>ф</w:t>
      </w:r>
      <w:r>
        <w:rPr>
          <w:rFonts w:eastAsia="Times New Roman"/>
          <w:color w:val="0F1115"/>
          <w:lang w:eastAsia="ru-RU"/>
        </w:rPr>
        <w:t>изическая карта полушарий; карточки с изображениями растений (шоколадное дерево, карликовая берёза, кактус, калла, акация, папоротник и</w:t>
      </w:r>
      <w:r w:rsidR="008126BA">
        <w:rPr>
          <w:rFonts w:eastAsia="Times New Roman"/>
          <w:color w:val="0F1115"/>
          <w:lang w:eastAsia="ru-RU"/>
        </w:rPr>
        <w:t> </w:t>
      </w:r>
      <w:r>
        <w:rPr>
          <w:rFonts w:eastAsia="Times New Roman"/>
          <w:color w:val="0F1115"/>
          <w:lang w:eastAsia="ru-RU"/>
        </w:rPr>
        <w:t>др.); маркеры, клей, листы формата А3 (для работы в группах), жетоны; изображения растений (размер 3</w:t>
      </w:r>
      <w:r w:rsidR="008126BA">
        <w:rPr>
          <w:rFonts w:eastAsia="Times New Roman"/>
          <w:color w:val="0F1115"/>
          <w:lang w:eastAsia="ru-RU"/>
        </w:rPr>
        <w:t> </w:t>
      </w:r>
      <w:r>
        <w:rPr>
          <w:rFonts w:eastAsia="Times New Roman"/>
          <w:color w:val="0F1115"/>
          <w:lang w:eastAsia="ru-RU"/>
        </w:rPr>
        <w:t>×</w:t>
      </w:r>
      <w:r w:rsidR="008126BA">
        <w:rPr>
          <w:rFonts w:eastAsia="Times New Roman"/>
          <w:color w:val="0F1115"/>
          <w:lang w:eastAsia="ru-RU"/>
        </w:rPr>
        <w:t> </w:t>
      </w:r>
      <w:r>
        <w:rPr>
          <w:rFonts w:eastAsia="Times New Roman"/>
          <w:color w:val="0F1115"/>
          <w:lang w:eastAsia="ru-RU"/>
        </w:rPr>
        <w:t>3</w:t>
      </w:r>
      <w:r w:rsidR="008126BA">
        <w:rPr>
          <w:rFonts w:eastAsia="Times New Roman"/>
          <w:color w:val="0F1115"/>
          <w:lang w:eastAsia="ru-RU"/>
        </w:rPr>
        <w:t> </w:t>
      </w:r>
      <w:r>
        <w:rPr>
          <w:rFonts w:eastAsia="Times New Roman"/>
          <w:color w:val="0F1115"/>
          <w:lang w:eastAsia="ru-RU"/>
        </w:rPr>
        <w:t>см (с названиями), шаблон «Паспорта растения суши» (для каждого учащегося).</w:t>
      </w:r>
      <w:proofErr w:type="gramEnd"/>
    </w:p>
    <w:p w:rsidR="00686541" w:rsidRDefault="00686541" w:rsidP="00686541">
      <w:pPr>
        <w:pStyle w:val="10"/>
        <w:jc w:val="center"/>
      </w:pPr>
      <w:r>
        <w:t>Ход урока</w:t>
      </w:r>
    </w:p>
    <w:p w:rsidR="00686541" w:rsidRDefault="00686541" w:rsidP="00686541">
      <w:pPr>
        <w:pStyle w:val="10"/>
      </w:pPr>
      <w:r>
        <w:t>I. ОРГАНИЗАЦИОННЫЙ ЭТАП.</w:t>
      </w:r>
    </w:p>
    <w:p w:rsidR="00686541" w:rsidRDefault="00686541" w:rsidP="00686541">
      <w:pPr>
        <w:pStyle w:val="a3"/>
      </w:pPr>
      <w:r w:rsidRPr="00686541">
        <w:rPr>
          <w:b/>
        </w:rPr>
        <w:t>Учитель.</w:t>
      </w:r>
      <w:r>
        <w:t xml:space="preserve"> Я буду называть слова, понятия. Если они относятся к учебному предмету «Человек и мир», вы делаете хлопок: </w:t>
      </w:r>
      <w:r w:rsidRPr="00686541">
        <w:rPr>
          <w:b/>
          <w:i/>
        </w:rPr>
        <w:t>воздух</w:t>
      </w:r>
      <w:r>
        <w:t xml:space="preserve">, </w:t>
      </w:r>
      <w:r w:rsidRPr="00686541">
        <w:rPr>
          <w:b/>
          <w:i/>
        </w:rPr>
        <w:t>периметр</w:t>
      </w:r>
      <w:r>
        <w:t xml:space="preserve">, </w:t>
      </w:r>
      <w:r w:rsidRPr="00686541">
        <w:rPr>
          <w:b/>
          <w:i/>
        </w:rPr>
        <w:t>сказка</w:t>
      </w:r>
      <w:r>
        <w:t xml:space="preserve">, </w:t>
      </w:r>
      <w:r w:rsidRPr="00686541">
        <w:rPr>
          <w:b/>
          <w:i/>
        </w:rPr>
        <w:t>полезные</w:t>
      </w:r>
      <w:r w:rsidRPr="00686541">
        <w:rPr>
          <w:b/>
        </w:rPr>
        <w:t xml:space="preserve"> </w:t>
      </w:r>
      <w:r w:rsidRPr="00686541">
        <w:rPr>
          <w:b/>
          <w:i/>
        </w:rPr>
        <w:t>ископаемые</w:t>
      </w:r>
      <w:r>
        <w:t xml:space="preserve">, </w:t>
      </w:r>
      <w:r w:rsidRPr="00686541">
        <w:rPr>
          <w:b/>
          <w:i/>
        </w:rPr>
        <w:t>природные</w:t>
      </w:r>
      <w:r w:rsidRPr="00686541">
        <w:rPr>
          <w:b/>
        </w:rPr>
        <w:t xml:space="preserve"> </w:t>
      </w:r>
      <w:r w:rsidRPr="00686541">
        <w:rPr>
          <w:b/>
          <w:i/>
        </w:rPr>
        <w:t>сообщества</w:t>
      </w:r>
      <w:r>
        <w:t xml:space="preserve">, </w:t>
      </w:r>
      <w:r w:rsidRPr="00686541">
        <w:rPr>
          <w:b/>
          <w:i/>
        </w:rPr>
        <w:t>суффикс</w:t>
      </w:r>
      <w:r>
        <w:t xml:space="preserve">, </w:t>
      </w:r>
      <w:r w:rsidRPr="00686541">
        <w:rPr>
          <w:b/>
          <w:i/>
        </w:rPr>
        <w:t>геометрическая</w:t>
      </w:r>
      <w:r w:rsidRPr="00686541">
        <w:rPr>
          <w:b/>
        </w:rPr>
        <w:t xml:space="preserve"> </w:t>
      </w:r>
      <w:r w:rsidRPr="00686541">
        <w:rPr>
          <w:b/>
          <w:i/>
        </w:rPr>
        <w:t>фигура</w:t>
      </w:r>
      <w:r>
        <w:t xml:space="preserve">, </w:t>
      </w:r>
      <w:r w:rsidRPr="00686541">
        <w:rPr>
          <w:b/>
          <w:i/>
        </w:rPr>
        <w:t>экватор</w:t>
      </w:r>
      <w:r>
        <w:t xml:space="preserve">, </w:t>
      </w:r>
      <w:r w:rsidRPr="00686541">
        <w:rPr>
          <w:b/>
          <w:i/>
        </w:rPr>
        <w:t>солнце</w:t>
      </w:r>
      <w:r>
        <w:t>.</w:t>
      </w:r>
    </w:p>
    <w:p w:rsidR="00686541" w:rsidRDefault="00686541" w:rsidP="00686541">
      <w:pPr>
        <w:pStyle w:val="10"/>
      </w:pPr>
      <w:r>
        <w:t>II. ЭТАП ПРОВЕРКИ ВЫПОЛНЕНИЯ ДОМАШНЕГО ЗАДАНИЯ.</w:t>
      </w:r>
    </w:p>
    <w:p w:rsidR="00686541" w:rsidRDefault="00686541" w:rsidP="00686541">
      <w:pPr>
        <w:pStyle w:val="a3"/>
      </w:pPr>
      <w:r w:rsidRPr="00686541">
        <w:rPr>
          <w:b/>
        </w:rPr>
        <w:t>Учитель.</w:t>
      </w:r>
      <w:r>
        <w:t xml:space="preserve"> Дополните предложение «Солнце</w:t>
      </w:r>
      <w:r w:rsidR="008126BA">
        <w:t xml:space="preserve"> — </w:t>
      </w:r>
      <w:r>
        <w:t xml:space="preserve">это объект…». </w:t>
      </w:r>
      <w:r>
        <w:rPr>
          <w:i/>
        </w:rPr>
        <w:t>(Неживой природы.)</w:t>
      </w:r>
      <w:r>
        <w:t xml:space="preserve"> Встаньте те, кто считает, что разнообразие растений и животных на Земле тесно связано с неживой природой.</w:t>
      </w:r>
    </w:p>
    <w:p w:rsidR="00686541" w:rsidRDefault="00686541" w:rsidP="009F6366">
      <w:pPr>
        <w:pStyle w:val="a3"/>
        <w:spacing w:before="60" w:after="60"/>
        <w:rPr>
          <w:i/>
        </w:rPr>
      </w:pPr>
      <w:r>
        <w:rPr>
          <w:i/>
        </w:rPr>
        <w:t>Три учащихся готовят ответы на вопросы из учебника (с. 81, «Проверь себя»), каждый</w:t>
      </w:r>
      <w:r w:rsidR="008126BA">
        <w:rPr>
          <w:i/>
        </w:rPr>
        <w:t xml:space="preserve"> — </w:t>
      </w:r>
      <w:r>
        <w:rPr>
          <w:i/>
        </w:rPr>
        <w:t>по одному вопросу, остальные встают в круг для игры «Эстафета фактов». Учитель бросает мяч и задаёт вопрос, за правильный ответ даёт фишку.</w:t>
      </w:r>
    </w:p>
    <w:p w:rsidR="00686541" w:rsidRDefault="00686541" w:rsidP="00686541">
      <w:pPr>
        <w:pStyle w:val="a3"/>
      </w:pPr>
      <w:r w:rsidRPr="009F6366">
        <w:rPr>
          <w:b/>
        </w:rPr>
        <w:t>Учитель.</w:t>
      </w:r>
      <w:r>
        <w:t xml:space="preserve"> Чем ближе к экватору, тем… </w:t>
      </w:r>
      <w:r>
        <w:rPr>
          <w:rStyle w:val="af8"/>
        </w:rPr>
        <w:t>(Теплее.)</w:t>
      </w:r>
    </w:p>
    <w:p w:rsidR="00686541" w:rsidRDefault="00686541" w:rsidP="00686541">
      <w:pPr>
        <w:pStyle w:val="a3"/>
      </w:pPr>
      <w:r>
        <w:t xml:space="preserve">На экваторе лучи падают на землю… </w:t>
      </w:r>
      <w:r>
        <w:rPr>
          <w:rStyle w:val="af8"/>
        </w:rPr>
        <w:t>(Прямо (отвесно).)</w:t>
      </w:r>
    </w:p>
    <w:p w:rsidR="00686541" w:rsidRDefault="00686541" w:rsidP="00686541">
      <w:pPr>
        <w:pStyle w:val="a3"/>
      </w:pPr>
      <w:r>
        <w:t xml:space="preserve">Чем дальше от экватора, тем… </w:t>
      </w:r>
      <w:r>
        <w:rPr>
          <w:rStyle w:val="af8"/>
        </w:rPr>
        <w:t>(Холоднее.)</w:t>
      </w:r>
    </w:p>
    <w:p w:rsidR="00686541" w:rsidRDefault="00686541" w:rsidP="00686541">
      <w:pPr>
        <w:pStyle w:val="a3"/>
      </w:pPr>
      <w:r>
        <w:t xml:space="preserve">Где на планете не бывает зимы? </w:t>
      </w:r>
      <w:r>
        <w:rPr>
          <w:rStyle w:val="af8"/>
        </w:rPr>
        <w:t>(На экваторе и вблизи него.)</w:t>
      </w:r>
    </w:p>
    <w:p w:rsidR="00686541" w:rsidRDefault="00686541" w:rsidP="00686541">
      <w:pPr>
        <w:pStyle w:val="a3"/>
      </w:pPr>
      <w:r>
        <w:t xml:space="preserve">Как называются леса, расположенные на экваторе? </w:t>
      </w:r>
      <w:r>
        <w:rPr>
          <w:rStyle w:val="af8"/>
        </w:rPr>
        <w:t>(Экваториальные.)</w:t>
      </w:r>
    </w:p>
    <w:p w:rsidR="00686541" w:rsidRDefault="00686541" w:rsidP="00686541">
      <w:pPr>
        <w:pStyle w:val="a3"/>
      </w:pPr>
      <w:r>
        <w:t>О чём идёт речь в предложении «Там днём невыносимо жарко, а</w:t>
      </w:r>
      <w:r w:rsidR="002C3D50">
        <w:t> </w:t>
      </w:r>
      <w:r>
        <w:t xml:space="preserve">ночью прохладно»? </w:t>
      </w:r>
      <w:r>
        <w:rPr>
          <w:rStyle w:val="af8"/>
        </w:rPr>
        <w:t>(О пустыне.)</w:t>
      </w:r>
    </w:p>
    <w:p w:rsidR="00686541" w:rsidRDefault="00686541" w:rsidP="00686541">
      <w:pPr>
        <w:pStyle w:val="a3"/>
      </w:pPr>
      <w:r>
        <w:t xml:space="preserve">Где на планете постоянно холодно? </w:t>
      </w:r>
      <w:r>
        <w:rPr>
          <w:rStyle w:val="af8"/>
        </w:rPr>
        <w:t>(Вблизи Северного и Южного полюсов.)</w:t>
      </w:r>
    </w:p>
    <w:p w:rsidR="00686541" w:rsidRDefault="00686541" w:rsidP="00686541">
      <w:pPr>
        <w:pStyle w:val="a3"/>
      </w:pPr>
      <w:r>
        <w:t xml:space="preserve">Как называются леса, в которых встречаются и хвойные, и лиственные деревья? </w:t>
      </w:r>
      <w:r>
        <w:rPr>
          <w:rStyle w:val="af8"/>
        </w:rPr>
        <w:t>(Смешанные.)</w:t>
      </w:r>
    </w:p>
    <w:p w:rsidR="00686541" w:rsidRPr="008126BA" w:rsidRDefault="00686541" w:rsidP="00686541">
      <w:pPr>
        <w:pStyle w:val="a3"/>
        <w:rPr>
          <w:rFonts w:cs="Times New Roman"/>
          <w:i/>
        </w:rPr>
      </w:pPr>
      <w:r>
        <w:t xml:space="preserve">Почему у полюсов холодно? </w:t>
      </w:r>
      <w:proofErr w:type="gramStart"/>
      <w:r w:rsidRPr="008126BA">
        <w:rPr>
          <w:rStyle w:val="af8"/>
          <w:rFonts w:cs="Times New Roman"/>
        </w:rPr>
        <w:t>(</w:t>
      </w:r>
      <w:r w:rsidRPr="008126BA">
        <w:rPr>
          <w:rStyle w:val="fontstyle01"/>
          <w:rFonts w:ascii="Times New Roman" w:hAnsi="Times New Roman" w:cs="Times New Roman"/>
          <w:i/>
          <w:sz w:val="28"/>
          <w:szCs w:val="28"/>
        </w:rPr>
        <w:t>Вблизи полюсов солнечные лучи лишь скользят по её поверхности.</w:t>
      </w:r>
      <w:proofErr w:type="gramEnd"/>
      <w:r w:rsidRPr="008126BA">
        <w:rPr>
          <w:rStyle w:val="fontstyle01"/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8126BA">
        <w:rPr>
          <w:rStyle w:val="fontstyle01"/>
          <w:rFonts w:ascii="Times New Roman" w:hAnsi="Times New Roman" w:cs="Times New Roman"/>
          <w:i/>
          <w:sz w:val="28"/>
          <w:szCs w:val="28"/>
        </w:rPr>
        <w:t>Они слабо освещают и нагревают Землю</w:t>
      </w:r>
      <w:r w:rsidRPr="008126BA">
        <w:rPr>
          <w:rStyle w:val="af8"/>
          <w:rFonts w:cs="Times New Roman"/>
        </w:rPr>
        <w:t>.)</w:t>
      </w:r>
      <w:proofErr w:type="gramEnd"/>
    </w:p>
    <w:p w:rsidR="00686541" w:rsidRDefault="00686541" w:rsidP="00686541">
      <w:pPr>
        <w:pStyle w:val="a3"/>
      </w:pPr>
      <w:r>
        <w:t xml:space="preserve">Могут ли на экваторе и на полюсах обитать одни и те же животные и растения? </w:t>
      </w:r>
      <w:r>
        <w:rPr>
          <w:rStyle w:val="af8"/>
        </w:rPr>
        <w:t>(Нет, так как там разные условия.)</w:t>
      </w:r>
    </w:p>
    <w:p w:rsidR="00686541" w:rsidRDefault="00686541" w:rsidP="009F6366">
      <w:pPr>
        <w:pStyle w:val="a3"/>
        <w:spacing w:before="60" w:after="60"/>
        <w:rPr>
          <w:i/>
        </w:rPr>
      </w:pPr>
      <w:r>
        <w:rPr>
          <w:i/>
        </w:rPr>
        <w:t>Учитель задаёт дополнительные вопросы, оценивает работу учащихся.</w:t>
      </w:r>
    </w:p>
    <w:p w:rsidR="00686541" w:rsidRDefault="00686541" w:rsidP="009F6366">
      <w:pPr>
        <w:pStyle w:val="10"/>
        <w:keepNext/>
      </w:pPr>
      <w:r>
        <w:lastRenderedPageBreak/>
        <w:t>III. ЭТАП АКТУАЛИЗАЦИИ СУБЪЕКТНОГО ОПЫТА УЧАЩИХСЯ.</w:t>
      </w:r>
    </w:p>
    <w:p w:rsidR="00686541" w:rsidRDefault="00686541" w:rsidP="00686541">
      <w:pPr>
        <w:pStyle w:val="a3"/>
        <w:rPr>
          <w:i/>
        </w:rPr>
      </w:pPr>
      <w:r w:rsidRPr="00686541">
        <w:rPr>
          <w:b/>
        </w:rPr>
        <w:t>Учитель.</w:t>
      </w:r>
      <w:r>
        <w:t xml:space="preserve"> Давайте сформулируем вывод, к которому мы пришли, отвечая на вопросы по домашнему заданию. </w:t>
      </w:r>
      <w:r>
        <w:rPr>
          <w:i/>
        </w:rPr>
        <w:t>(Разные участки Земли получают разное количество тепла, влаги и света. Поэтому растительный и животный мир этих участках разный.)</w:t>
      </w:r>
    </w:p>
    <w:p w:rsidR="00686541" w:rsidRDefault="00686541" w:rsidP="00686541">
      <w:pPr>
        <w:pStyle w:val="a3"/>
      </w:pPr>
      <w:r>
        <w:t>Я предлагаю вам «расселить» растения, которые вы видите на доске (</w:t>
      </w:r>
      <w:r>
        <w:rPr>
          <w:rFonts w:eastAsia="Times New Roman"/>
          <w:color w:val="0F1115"/>
          <w:lang w:eastAsia="ru-RU"/>
        </w:rPr>
        <w:t xml:space="preserve">шоколадное дерево, карликовая берёза, кактус, калла, акация, папоротник) </w:t>
      </w:r>
      <w:r>
        <w:t>на карте полушарий. Как вы думаете, что мы должны для этого знать?</w:t>
      </w:r>
      <w:r>
        <w:rPr>
          <w:i/>
        </w:rPr>
        <w:t xml:space="preserve"> (Мы должны знать, как растения приспособились к жизни в разных уголках планеты.) </w:t>
      </w:r>
      <w:r>
        <w:t>Тема нашего урока</w:t>
      </w:r>
      <w:r w:rsidR="008126BA">
        <w:t xml:space="preserve"> — </w:t>
      </w:r>
      <w:r>
        <w:t>«Растения</w:t>
      </w:r>
      <w:r w:rsidR="008126BA">
        <w:t xml:space="preserve"> — </w:t>
      </w:r>
      <w:r>
        <w:t>обитатели суши».</w:t>
      </w:r>
    </w:p>
    <w:p w:rsidR="00686541" w:rsidRDefault="00686541" w:rsidP="00686541">
      <w:pPr>
        <w:pStyle w:val="10"/>
      </w:pPr>
      <w:r>
        <w:t>III. ЭТАП УСВОЕНИЯ НОВЫХ ЗНАНИЙ И СПОСОБОВ ДЕЙСТВИЙ.</w:t>
      </w:r>
    </w:p>
    <w:p w:rsidR="00686541" w:rsidRDefault="00686541" w:rsidP="00A31D5E">
      <w:pPr>
        <w:pStyle w:val="a3"/>
        <w:spacing w:after="60"/>
        <w:rPr>
          <w:i/>
        </w:rPr>
      </w:pPr>
      <w:r>
        <w:rPr>
          <w:i/>
        </w:rPr>
        <w:t>Учитель предлагает разгадать ребусы и определить, что влияет на разнообразие растений на Земле.</w:t>
      </w:r>
    </w:p>
    <w:tbl>
      <w:tblPr>
        <w:tblStyle w:val="af"/>
        <w:tblW w:w="0" w:type="auto"/>
        <w:jc w:val="center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2126"/>
      </w:tblGrid>
      <w:tr w:rsidR="00A31D5E" w:rsidTr="00A31D5E">
        <w:trPr>
          <w:jc w:val="center"/>
        </w:trPr>
        <w:tc>
          <w:tcPr>
            <w:tcW w:w="2127" w:type="dxa"/>
          </w:tcPr>
          <w:p w:rsidR="00A31D5E" w:rsidRDefault="00A31D5E" w:rsidP="00686541">
            <w:pPr>
              <w:pStyle w:val="a3"/>
              <w:ind w:firstLine="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A7D9798" wp14:editId="5F2D66DA">
                  <wp:extent cx="1143000" cy="1085850"/>
                  <wp:effectExtent l="0" t="0" r="0" b="0"/>
                  <wp:docPr id="3" name="Рисунок 3" descr="тепл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тепл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1D5E" w:rsidRDefault="00A31D5E" w:rsidP="00686541">
            <w:pPr>
              <w:pStyle w:val="a3"/>
              <w:ind w:firstLine="0"/>
              <w:jc w:val="center"/>
            </w:pPr>
            <w:r>
              <w:rPr>
                <w:i/>
              </w:rPr>
              <w:t>(Тепло.)</w:t>
            </w:r>
          </w:p>
        </w:tc>
        <w:tc>
          <w:tcPr>
            <w:tcW w:w="2126" w:type="dxa"/>
          </w:tcPr>
          <w:p w:rsidR="00A31D5E" w:rsidRDefault="00A31D5E" w:rsidP="00686541">
            <w:pPr>
              <w:pStyle w:val="a3"/>
              <w:ind w:firstLine="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BCFA1B8" wp14:editId="177BF899">
                  <wp:extent cx="1123950" cy="990600"/>
                  <wp:effectExtent l="0" t="0" r="0" b="0"/>
                  <wp:docPr id="2" name="Рисунок 2" descr="св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св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1D5E" w:rsidRDefault="00A31D5E" w:rsidP="00A31D5E">
            <w:pPr>
              <w:pStyle w:val="a3"/>
              <w:spacing w:before="120"/>
              <w:ind w:firstLine="0"/>
              <w:jc w:val="center"/>
            </w:pPr>
            <w:r>
              <w:rPr>
                <w:i/>
              </w:rPr>
              <w:t>(Свет.)</w:t>
            </w:r>
          </w:p>
        </w:tc>
        <w:tc>
          <w:tcPr>
            <w:tcW w:w="2126" w:type="dxa"/>
          </w:tcPr>
          <w:p w:rsidR="00A31D5E" w:rsidRDefault="00A31D5E" w:rsidP="00686541">
            <w:pPr>
              <w:pStyle w:val="a3"/>
              <w:ind w:firstLine="0"/>
              <w:jc w:val="center"/>
              <w:rPr>
                <w:i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9FCB684" wp14:editId="3EF28A85">
                  <wp:extent cx="828675" cy="781050"/>
                  <wp:effectExtent l="0" t="0" r="9525" b="0"/>
                  <wp:docPr id="1" name="Рисунок 1" descr="влаг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влаг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1D5E" w:rsidRDefault="00A31D5E" w:rsidP="00686541">
            <w:pPr>
              <w:pStyle w:val="a3"/>
              <w:ind w:firstLine="0"/>
              <w:jc w:val="center"/>
              <w:rPr>
                <w:i/>
              </w:rPr>
            </w:pPr>
          </w:p>
          <w:p w:rsidR="00A31D5E" w:rsidRDefault="00A31D5E" w:rsidP="00A31D5E">
            <w:pPr>
              <w:pStyle w:val="a3"/>
              <w:spacing w:before="120"/>
              <w:ind w:firstLine="0"/>
              <w:jc w:val="center"/>
            </w:pPr>
            <w:r>
              <w:rPr>
                <w:i/>
              </w:rPr>
              <w:t>(Влага.)</w:t>
            </w:r>
          </w:p>
        </w:tc>
      </w:tr>
    </w:tbl>
    <w:p w:rsidR="00686541" w:rsidRDefault="00686541" w:rsidP="00A31D5E">
      <w:pPr>
        <w:pStyle w:val="a3"/>
        <w:spacing w:before="60"/>
      </w:pPr>
      <w:r w:rsidRPr="00686541">
        <w:rPr>
          <w:b/>
        </w:rPr>
        <w:t>Учитель.</w:t>
      </w:r>
      <w:r>
        <w:t xml:space="preserve"> Соотнесите получившиеся слова и группы растений.</w:t>
      </w:r>
    </w:p>
    <w:p w:rsidR="00686541" w:rsidRDefault="00686541" w:rsidP="00A31D5E">
      <w:pPr>
        <w:pStyle w:val="a3"/>
        <w:spacing w:before="60" w:after="60"/>
        <w:rPr>
          <w:i/>
        </w:rPr>
      </w:pPr>
      <w:r>
        <w:rPr>
          <w:i/>
        </w:rPr>
        <w:t xml:space="preserve">На доске прикреплены карточки со словами </w:t>
      </w:r>
      <w:r w:rsidRPr="00686541">
        <w:rPr>
          <w:b/>
          <w:i/>
        </w:rPr>
        <w:t>холодостойкие</w:t>
      </w:r>
      <w:r>
        <w:rPr>
          <w:i/>
        </w:rPr>
        <w:t xml:space="preserve">, </w:t>
      </w:r>
      <w:r w:rsidRPr="00686541">
        <w:rPr>
          <w:b/>
          <w:i/>
        </w:rPr>
        <w:t>теплолюбивые</w:t>
      </w:r>
      <w:r>
        <w:rPr>
          <w:i/>
        </w:rPr>
        <w:t xml:space="preserve">, </w:t>
      </w:r>
      <w:r w:rsidRPr="00686541">
        <w:rPr>
          <w:b/>
          <w:i/>
        </w:rPr>
        <w:t>влаголюбивые</w:t>
      </w:r>
      <w:r>
        <w:rPr>
          <w:i/>
        </w:rPr>
        <w:t xml:space="preserve">, </w:t>
      </w:r>
      <w:r w:rsidRPr="00686541">
        <w:rPr>
          <w:b/>
          <w:i/>
        </w:rPr>
        <w:t>засухоустойчивые</w:t>
      </w:r>
      <w:r>
        <w:rPr>
          <w:i/>
        </w:rPr>
        <w:t xml:space="preserve">, </w:t>
      </w:r>
      <w:r w:rsidRPr="00686541">
        <w:rPr>
          <w:b/>
          <w:i/>
        </w:rPr>
        <w:t>светолюбивые</w:t>
      </w:r>
      <w:r>
        <w:rPr>
          <w:i/>
        </w:rPr>
        <w:t xml:space="preserve">, </w:t>
      </w:r>
      <w:r w:rsidRPr="00686541">
        <w:rPr>
          <w:b/>
          <w:i/>
        </w:rPr>
        <w:t>теневыносливые</w:t>
      </w:r>
      <w:r>
        <w:rPr>
          <w:i/>
        </w:rPr>
        <w:t>. Учащиеся прикрепляют их под словами, обозначающими условия для жизни растений.</w:t>
      </w:r>
    </w:p>
    <w:p w:rsidR="00686541" w:rsidRPr="00686541" w:rsidRDefault="00686541" w:rsidP="00686541">
      <w:pPr>
        <w:pStyle w:val="a3"/>
        <w:rPr>
          <w:b/>
        </w:rPr>
      </w:pPr>
      <w:r w:rsidRPr="00686541">
        <w:rPr>
          <w:b/>
        </w:rPr>
        <w:t>ТЕПЛО</w:t>
      </w:r>
      <w:r w:rsidRPr="00686541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86541">
        <w:rPr>
          <w:b/>
        </w:rPr>
        <w:t>СВЕТ</w:t>
      </w:r>
      <w:r w:rsidRPr="00686541">
        <w:rPr>
          <w:b/>
        </w:rPr>
        <w:tab/>
      </w:r>
      <w:r w:rsidRPr="00686541">
        <w:rPr>
          <w:b/>
        </w:rPr>
        <w:tab/>
      </w:r>
      <w:r w:rsidRPr="00686541">
        <w:rPr>
          <w:b/>
        </w:rPr>
        <w:tab/>
      </w:r>
      <w:r w:rsidRPr="00686541">
        <w:rPr>
          <w:b/>
        </w:rPr>
        <w:tab/>
        <w:t>ВЛАГА</w:t>
      </w:r>
      <w:bookmarkStart w:id="0" w:name="_GoBack"/>
      <w:bookmarkEnd w:id="0"/>
    </w:p>
    <w:p w:rsidR="00686541" w:rsidRDefault="00686541" w:rsidP="00686541">
      <w:pPr>
        <w:pStyle w:val="a3"/>
      </w:pPr>
      <w:r>
        <w:t>теплолюбивые</w:t>
      </w:r>
      <w:r>
        <w:tab/>
      </w:r>
      <w:r>
        <w:tab/>
      </w:r>
      <w:r>
        <w:tab/>
        <w:t>светолюбивые</w:t>
      </w:r>
      <w:r>
        <w:tab/>
      </w:r>
      <w:r>
        <w:tab/>
      </w:r>
      <w:r>
        <w:tab/>
        <w:t>влаголюбивые</w:t>
      </w:r>
    </w:p>
    <w:p w:rsidR="00686541" w:rsidRDefault="00686541" w:rsidP="00A31D5E">
      <w:pPr>
        <w:pStyle w:val="a3"/>
        <w:spacing w:after="60"/>
      </w:pPr>
      <w:r>
        <w:t>холодостойкие</w:t>
      </w:r>
      <w:r>
        <w:tab/>
      </w:r>
      <w:r>
        <w:tab/>
        <w:t xml:space="preserve">теневыносливые </w:t>
      </w:r>
      <w:r>
        <w:tab/>
      </w:r>
      <w:r>
        <w:tab/>
      </w:r>
      <w:r>
        <w:tab/>
        <w:t>засухоустойчивые</w:t>
      </w:r>
    </w:p>
    <w:p w:rsidR="00686541" w:rsidRDefault="00686541" w:rsidP="00686541">
      <w:pPr>
        <w:pStyle w:val="a3"/>
      </w:pPr>
      <w:r w:rsidRPr="00686541">
        <w:rPr>
          <w:b/>
        </w:rPr>
        <w:t>Учитель.</w:t>
      </w:r>
      <w:r>
        <w:t xml:space="preserve"> Рассмотрите рисунки шоколадного дерева и карликовой берёзы. За</w:t>
      </w:r>
      <w:r w:rsidR="002C3D50">
        <w:t> </w:t>
      </w:r>
      <w:r>
        <w:t>1</w:t>
      </w:r>
      <w:r w:rsidR="00A31D5E">
        <w:t> </w:t>
      </w:r>
      <w:r>
        <w:t>мин в группах определите, какое растение холодостойкое, а какое</w:t>
      </w:r>
      <w:r w:rsidR="008126BA">
        <w:t xml:space="preserve"> — </w:t>
      </w:r>
      <w:r>
        <w:t>теплолюбивое. Аргументируйте.</w:t>
      </w:r>
    </w:p>
    <w:p w:rsidR="00686541" w:rsidRDefault="00686541" w:rsidP="00A31D5E">
      <w:pPr>
        <w:pStyle w:val="a3"/>
        <w:spacing w:before="60"/>
        <w:rPr>
          <w:i/>
        </w:rPr>
      </w:pPr>
      <w:r>
        <w:rPr>
          <w:i/>
        </w:rPr>
        <w:t>Учащиеся совещаются; выслушивается ответ одной из групп, учащиеся дополняют его. Учитель предлагает прочитать на с. 82, 83 учебника о</w:t>
      </w:r>
      <w:r w:rsidR="002C3D50">
        <w:rPr>
          <w:i/>
        </w:rPr>
        <w:t> </w:t>
      </w:r>
      <w:r>
        <w:rPr>
          <w:i/>
        </w:rPr>
        <w:t xml:space="preserve">холодостойких и теплолюбивых растениях, дополнить ответ примерами. </w:t>
      </w:r>
      <w:proofErr w:type="gramStart"/>
      <w:r>
        <w:rPr>
          <w:i/>
        </w:rPr>
        <w:t>Третьеклассники</w:t>
      </w:r>
      <w:r>
        <w:t xml:space="preserve"> </w:t>
      </w:r>
      <w:r>
        <w:rPr>
          <w:i/>
        </w:rPr>
        <w:t>подходят к доске, «расселяют» растения на карте полушарий, показывают условия: холод (приседают, укутываются), тепло (встают, руки в</w:t>
      </w:r>
      <w:r w:rsidR="002C3D50">
        <w:rPr>
          <w:i/>
        </w:rPr>
        <w:t> </w:t>
      </w:r>
      <w:r>
        <w:rPr>
          <w:i/>
        </w:rPr>
        <w:t>стороны и т. д.).</w:t>
      </w:r>
      <w:proofErr w:type="gramEnd"/>
    </w:p>
    <w:p w:rsidR="00686541" w:rsidRDefault="00686541" w:rsidP="00686541">
      <w:pPr>
        <w:pStyle w:val="a3"/>
        <w:rPr>
          <w:i/>
        </w:rPr>
      </w:pPr>
      <w:r>
        <w:rPr>
          <w:i/>
        </w:rPr>
        <w:t>Аналогичная работа организуется с другими группами растений: светолюбивыми и теневыносливыми (кактус, калла), влаголюбивыми и</w:t>
      </w:r>
      <w:r w:rsidR="002C3D50">
        <w:rPr>
          <w:i/>
        </w:rPr>
        <w:t> </w:t>
      </w:r>
      <w:r>
        <w:rPr>
          <w:i/>
        </w:rPr>
        <w:t>засухоустойчивыми (акация, папоротник).</w:t>
      </w:r>
    </w:p>
    <w:p w:rsidR="00686541" w:rsidRDefault="00686541" w:rsidP="00A31D5E">
      <w:pPr>
        <w:pStyle w:val="10"/>
        <w:keepNext/>
      </w:pPr>
      <w:r>
        <w:lastRenderedPageBreak/>
        <w:t>IV. ЭТАП ЗАКРЕПЛЕНИЯ НОВЫХ ЗНАНИЙ И СПОСОБОВ ДЕЙСТВИЙ.</w:t>
      </w:r>
    </w:p>
    <w:p w:rsidR="00686541" w:rsidRDefault="00686541" w:rsidP="00A31D5E">
      <w:pPr>
        <w:pStyle w:val="2"/>
        <w:keepNext/>
      </w:pPr>
      <w:r>
        <w:t>Работа в группах</w:t>
      </w:r>
    </w:p>
    <w:p w:rsidR="00686541" w:rsidRDefault="00686541" w:rsidP="00A31D5E">
      <w:pPr>
        <w:pStyle w:val="2"/>
        <w:keepNext/>
      </w:pPr>
      <w:r>
        <w:t>Игра «Биологический детектив»</w:t>
      </w:r>
    </w:p>
    <w:p w:rsidR="00686541" w:rsidRDefault="00686541" w:rsidP="00686541">
      <w:pPr>
        <w:pStyle w:val="a3"/>
      </w:pPr>
      <w:r w:rsidRPr="00686541">
        <w:rPr>
          <w:b/>
        </w:rPr>
        <w:t>Учитель.</w:t>
      </w:r>
      <w:r>
        <w:t xml:space="preserve"> </w:t>
      </w:r>
      <w:r>
        <w:rPr>
          <w:rFonts w:eastAsia="Times New Roman"/>
          <w:lang w:eastAsia="ru-RU"/>
        </w:rPr>
        <w:t>По описанию определите название и признак приспособленности растения к условиям среды, запишите ответ</w:t>
      </w:r>
      <w:r>
        <w:t>.</w:t>
      </w:r>
    </w:p>
    <w:p w:rsidR="00686541" w:rsidRDefault="00686541" w:rsidP="00686541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 Растение с толстым сочным стеблем, колючками вместо листьев, корни собирают росу. </w:t>
      </w:r>
      <w:r>
        <w:rPr>
          <w:rFonts w:eastAsia="Times New Roman"/>
          <w:i/>
          <w:iCs/>
          <w:lang w:eastAsia="ru-RU"/>
        </w:rPr>
        <w:t>(Кактус, засухоустойчивое.)</w:t>
      </w:r>
    </w:p>
    <w:p w:rsidR="00686541" w:rsidRDefault="00686541" w:rsidP="00686541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Растение с большими тёмно-зелёными листьями, растёт под пологом леса. </w:t>
      </w:r>
      <w:r>
        <w:rPr>
          <w:rFonts w:eastAsia="Times New Roman"/>
          <w:i/>
          <w:iCs/>
          <w:lang w:eastAsia="ru-RU"/>
        </w:rPr>
        <w:t>(Папоротник, теневыносливое.)</w:t>
      </w:r>
    </w:p>
    <w:p w:rsidR="00686541" w:rsidRDefault="00686541" w:rsidP="00686541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3. Корни уходят на 20 м вглубь, листья мелкие и жёсткие, растёт на песках. </w:t>
      </w:r>
      <w:r>
        <w:rPr>
          <w:rFonts w:eastAsia="Times New Roman"/>
          <w:i/>
          <w:iCs/>
          <w:lang w:eastAsia="ru-RU"/>
        </w:rPr>
        <w:t>(Верблюжья колючка, засухоустойчивое.)</w:t>
      </w:r>
    </w:p>
    <w:p w:rsidR="00686541" w:rsidRDefault="00686541" w:rsidP="00686541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 Невысокое дерево, ветви стелются по земле под снегом. </w:t>
      </w:r>
      <w:r>
        <w:rPr>
          <w:rFonts w:eastAsia="Times New Roman"/>
          <w:i/>
          <w:iCs/>
          <w:lang w:eastAsia="ru-RU"/>
        </w:rPr>
        <w:t>(Карликовая берёза, холодостойкое.)</w:t>
      </w:r>
    </w:p>
    <w:p w:rsidR="00686541" w:rsidRDefault="00686541" w:rsidP="00A31D5E">
      <w:pPr>
        <w:pStyle w:val="a3"/>
        <w:spacing w:before="60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>Группы зачитывают ответы, показывают на карте место обитания растений.</w:t>
      </w:r>
    </w:p>
    <w:p w:rsidR="00686541" w:rsidRDefault="00686541" w:rsidP="00686541">
      <w:pPr>
        <w:pStyle w:val="10"/>
      </w:pPr>
      <w:r>
        <w:t>V. ЭТАП ОБОБЩЕНИЯ И СИСТЕМАТИЗАЦИИ ЗНАНИЙ.</w:t>
      </w:r>
    </w:p>
    <w:p w:rsidR="00686541" w:rsidRDefault="00686541" w:rsidP="00686541">
      <w:pPr>
        <w:pStyle w:val="a3"/>
        <w:rPr>
          <w:rFonts w:eastAsia="Times New Roman"/>
          <w:lang w:eastAsia="ru-RU"/>
        </w:rPr>
      </w:pPr>
      <w:r w:rsidRPr="00686541">
        <w:rPr>
          <w:b/>
          <w:color w:val="000000" w:themeColor="text1"/>
        </w:rPr>
        <w:t>Учитель.</w:t>
      </w:r>
      <w:r>
        <w:rPr>
          <w:color w:val="000000" w:themeColor="text1"/>
        </w:rPr>
        <w:t xml:space="preserve"> </w:t>
      </w:r>
      <w:r>
        <w:rPr>
          <w:rFonts w:eastAsia="Times New Roman"/>
          <w:lang w:eastAsia="ru-RU"/>
        </w:rPr>
        <w:t>Дополните высказывания о приспособленности растений.</w:t>
      </w:r>
    </w:p>
    <w:p w:rsidR="00686541" w:rsidRDefault="00686541" w:rsidP="00686541">
      <w:pPr>
        <w:pStyle w:val="a3"/>
        <w:numPr>
          <w:ilvl w:val="0"/>
          <w:numId w:val="3"/>
        </w:num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Не боятся заморозков, переносят сильные морозы, не вырастают высокими… </w:t>
      </w:r>
      <w:r>
        <w:rPr>
          <w:rFonts w:eastAsia="Times New Roman"/>
          <w:i/>
          <w:iCs/>
          <w:lang w:eastAsia="ru-RU"/>
        </w:rPr>
        <w:t xml:space="preserve">(холодостойкие растения). </w:t>
      </w:r>
    </w:p>
    <w:p w:rsidR="00686541" w:rsidRDefault="00686541" w:rsidP="00686541">
      <w:pPr>
        <w:pStyle w:val="a3"/>
        <w:numPr>
          <w:ilvl w:val="0"/>
          <w:numId w:val="3"/>
        </w:num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Произрастают во влажных местах… </w:t>
      </w:r>
      <w:r>
        <w:rPr>
          <w:rFonts w:eastAsia="Times New Roman"/>
          <w:i/>
          <w:iCs/>
          <w:lang w:eastAsia="ru-RU"/>
        </w:rPr>
        <w:t xml:space="preserve">(влаголюбивые растения). </w:t>
      </w:r>
    </w:p>
    <w:p w:rsidR="00686541" w:rsidRDefault="00686541" w:rsidP="00686541">
      <w:pPr>
        <w:pStyle w:val="a3"/>
        <w:numPr>
          <w:ilvl w:val="0"/>
          <w:numId w:val="3"/>
        </w:num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Беларуси населяют луга, в Африке</w:t>
      </w:r>
      <w:r w:rsidR="008126BA">
        <w:rPr>
          <w:rFonts w:eastAsia="Times New Roman"/>
          <w:lang w:eastAsia="ru-RU"/>
        </w:rPr>
        <w:t xml:space="preserve"> — </w:t>
      </w:r>
      <w:r>
        <w:rPr>
          <w:rFonts w:eastAsia="Times New Roman"/>
          <w:lang w:eastAsia="ru-RU"/>
        </w:rPr>
        <w:t xml:space="preserve">травянистые равнины… </w:t>
      </w:r>
      <w:r>
        <w:rPr>
          <w:rFonts w:eastAsia="Times New Roman"/>
          <w:i/>
          <w:iCs/>
          <w:lang w:eastAsia="ru-RU"/>
        </w:rPr>
        <w:t xml:space="preserve">(светолюбивые растения). </w:t>
      </w:r>
    </w:p>
    <w:p w:rsidR="00686541" w:rsidRDefault="00686541" w:rsidP="00686541">
      <w:pPr>
        <w:pStyle w:val="a3"/>
        <w:numPr>
          <w:ilvl w:val="0"/>
          <w:numId w:val="3"/>
        </w:num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Улавливают свет в затенённых местах… </w:t>
      </w:r>
      <w:r>
        <w:rPr>
          <w:rFonts w:eastAsia="Times New Roman"/>
          <w:i/>
          <w:iCs/>
          <w:lang w:eastAsia="ru-RU"/>
        </w:rPr>
        <w:t>(теневыносливые растения).</w:t>
      </w:r>
    </w:p>
    <w:p w:rsidR="00686541" w:rsidRDefault="00686541" w:rsidP="00686541">
      <w:pPr>
        <w:pStyle w:val="10"/>
      </w:pPr>
      <w:r>
        <w:t>VI. ЭТАП КОНТРОЛЯ И САМОКОНТРОЛЯ ЗНАНИЙ И СПОСОБОВ ДЕЙСТВИЙ.</w:t>
      </w:r>
    </w:p>
    <w:p w:rsidR="00686541" w:rsidRDefault="00686541" w:rsidP="00686541">
      <w:pPr>
        <w:pStyle w:val="a3"/>
        <w:rPr>
          <w:rFonts w:eastAsia="Times New Roman"/>
          <w:lang w:eastAsia="ru-RU"/>
        </w:rPr>
      </w:pPr>
      <w:r w:rsidRPr="00686541">
        <w:rPr>
          <w:rFonts w:eastAsia="Times New Roman"/>
          <w:b/>
          <w:lang w:eastAsia="ru-RU"/>
        </w:rPr>
        <w:t>Учитель.</w:t>
      </w:r>
      <w:r>
        <w:rPr>
          <w:rFonts w:eastAsia="Times New Roman"/>
          <w:lang w:eastAsia="ru-RU"/>
        </w:rPr>
        <w:t xml:space="preserve"> Заполните «Паспорт растения суши».</w:t>
      </w:r>
    </w:p>
    <w:p w:rsidR="00686541" w:rsidRDefault="00686541" w:rsidP="002C3D50">
      <w:pPr>
        <w:pStyle w:val="a3"/>
        <w:spacing w:before="60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>Учащиеся выбирают картинку с одним из растений, заполняют бланк.</w:t>
      </w:r>
    </w:p>
    <w:p w:rsidR="00686541" w:rsidRDefault="00686541" w:rsidP="00686541">
      <w:pPr>
        <w:pStyle w:val="10"/>
        <w:jc w:val="center"/>
        <w:rPr>
          <w:lang w:eastAsia="ru-RU"/>
        </w:rPr>
      </w:pPr>
      <w:r>
        <w:rPr>
          <w:lang w:eastAsia="ru-RU"/>
        </w:rPr>
        <w:t>«Паспорт растения суши»</w:t>
      </w:r>
    </w:p>
    <w:p w:rsidR="00686541" w:rsidRDefault="00686541" w:rsidP="00686541">
      <w:pPr>
        <w:pStyle w:val="a3"/>
        <w:rPr>
          <w:rFonts w:eastAsia="Times New Roman"/>
          <w:lang w:eastAsia="ru-RU"/>
        </w:rPr>
      </w:pPr>
      <w:r w:rsidRPr="00686541">
        <w:rPr>
          <w:rFonts w:eastAsia="Times New Roman"/>
          <w:b/>
          <w:bCs/>
          <w:lang w:eastAsia="ru-RU"/>
        </w:rPr>
        <w:t>Название:</w:t>
      </w:r>
      <w:r w:rsidR="009B54A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____________________________________________________________</w:t>
      </w:r>
    </w:p>
    <w:p w:rsidR="00686541" w:rsidRDefault="00686541" w:rsidP="00686541">
      <w:pPr>
        <w:pStyle w:val="a3"/>
        <w:rPr>
          <w:rFonts w:eastAsia="Times New Roman"/>
          <w:lang w:eastAsia="ru-RU"/>
        </w:rPr>
      </w:pPr>
      <w:r w:rsidRPr="00686541">
        <w:rPr>
          <w:rFonts w:eastAsia="Times New Roman"/>
          <w:b/>
          <w:bCs/>
          <w:lang w:eastAsia="ru-RU"/>
        </w:rPr>
        <w:t>Мой портрет:</w:t>
      </w:r>
      <w:r>
        <w:rPr>
          <w:rFonts w:eastAsia="Times New Roman"/>
          <w:lang w:eastAsia="ru-RU"/>
        </w:rPr>
        <w:t xml:space="preserve"> ________________________________________________________</w:t>
      </w:r>
    </w:p>
    <w:p w:rsidR="00686541" w:rsidRDefault="00686541" w:rsidP="00686541">
      <w:pPr>
        <w:pStyle w:val="a3"/>
        <w:rPr>
          <w:rFonts w:eastAsia="Times New Roman"/>
          <w:lang w:eastAsia="ru-RU"/>
        </w:rPr>
      </w:pPr>
      <w:r w:rsidRPr="00686541">
        <w:rPr>
          <w:rFonts w:eastAsia="Times New Roman"/>
          <w:b/>
          <w:bCs/>
          <w:lang w:eastAsia="ru-RU"/>
        </w:rPr>
        <w:t>Мой адрес (место жительства):</w:t>
      </w:r>
      <w:r w:rsidRPr="00686541">
        <w:rPr>
          <w:rFonts w:eastAsia="Times New Roman"/>
          <w:b/>
          <w:lang w:eastAsia="ru-RU"/>
        </w:rPr>
        <w:t xml:space="preserve"> </w:t>
      </w:r>
      <w:r>
        <w:rPr>
          <w:rFonts w:eastAsia="Times New Roman"/>
          <w:lang w:eastAsia="ru-RU"/>
        </w:rPr>
        <w:t>________________________________________</w:t>
      </w:r>
    </w:p>
    <w:p w:rsidR="00686541" w:rsidRPr="00686541" w:rsidRDefault="00686541" w:rsidP="00686541">
      <w:pPr>
        <w:pStyle w:val="a3"/>
        <w:rPr>
          <w:rFonts w:eastAsia="Times New Roman"/>
          <w:b/>
          <w:lang w:eastAsia="ru-RU"/>
        </w:rPr>
      </w:pPr>
      <w:r w:rsidRPr="00686541">
        <w:rPr>
          <w:rFonts w:eastAsia="Times New Roman"/>
          <w:b/>
          <w:bCs/>
          <w:lang w:eastAsia="ru-RU"/>
        </w:rPr>
        <w:t>Мои особенности (приспособления):</w:t>
      </w:r>
    </w:p>
    <w:p w:rsidR="00686541" w:rsidRDefault="00686541" w:rsidP="00686541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К температуре: я _______________ </w:t>
      </w:r>
      <w:r>
        <w:rPr>
          <w:rFonts w:eastAsia="Times New Roman"/>
          <w:i/>
          <w:iCs/>
          <w:lang w:eastAsia="ru-RU"/>
        </w:rPr>
        <w:t>(теплолюбивое/холодостойкое)</w:t>
      </w:r>
      <w:r>
        <w:rPr>
          <w:rFonts w:eastAsia="Times New Roman"/>
          <w:lang w:eastAsia="ru-RU"/>
        </w:rPr>
        <w:t>, потому что _______________.</w:t>
      </w:r>
    </w:p>
    <w:p w:rsidR="00686541" w:rsidRDefault="00686541" w:rsidP="00686541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К влаге: я _______________ </w:t>
      </w:r>
      <w:r>
        <w:rPr>
          <w:rFonts w:eastAsia="Times New Roman"/>
          <w:i/>
          <w:iCs/>
          <w:lang w:eastAsia="ru-RU"/>
        </w:rPr>
        <w:t>(влаголюбивое/засухоустойчивое)</w:t>
      </w:r>
      <w:r>
        <w:rPr>
          <w:rFonts w:eastAsia="Times New Roman"/>
          <w:lang w:eastAsia="ru-RU"/>
        </w:rPr>
        <w:t>, потому что _______________.</w:t>
      </w:r>
    </w:p>
    <w:p w:rsidR="00686541" w:rsidRDefault="00686541" w:rsidP="00686541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К свету: я _______________ </w:t>
      </w:r>
      <w:r>
        <w:rPr>
          <w:rFonts w:eastAsia="Times New Roman"/>
          <w:i/>
          <w:iCs/>
          <w:lang w:eastAsia="ru-RU"/>
        </w:rPr>
        <w:t>(светолюбивое/теневыносливое)</w:t>
      </w:r>
      <w:r>
        <w:rPr>
          <w:rFonts w:eastAsia="Times New Roman"/>
          <w:lang w:eastAsia="ru-RU"/>
        </w:rPr>
        <w:t>, потому что _______________.</w:t>
      </w:r>
    </w:p>
    <w:p w:rsidR="00686541" w:rsidRDefault="00686541" w:rsidP="002C3D50">
      <w:pPr>
        <w:pStyle w:val="a3"/>
        <w:spacing w:before="20"/>
        <w:rPr>
          <w:rFonts w:eastAsia="Times New Roman"/>
          <w:lang w:eastAsia="ru-RU"/>
        </w:rPr>
      </w:pPr>
      <w:r w:rsidRPr="00686541">
        <w:rPr>
          <w:rFonts w:eastAsia="Times New Roman"/>
          <w:b/>
          <w:bCs/>
          <w:lang w:eastAsia="ru-RU"/>
        </w:rPr>
        <w:t>Интересный факт обо мне:</w:t>
      </w:r>
      <w:r w:rsidRPr="00686541">
        <w:rPr>
          <w:rFonts w:eastAsia="Times New Roman"/>
          <w:b/>
          <w:lang w:eastAsia="ru-RU"/>
        </w:rPr>
        <w:t xml:space="preserve"> </w:t>
      </w:r>
      <w:r>
        <w:rPr>
          <w:rFonts w:eastAsia="Times New Roman"/>
          <w:lang w:eastAsia="ru-RU"/>
        </w:rPr>
        <w:t>____________________________________________</w:t>
      </w:r>
    </w:p>
    <w:p w:rsidR="00686541" w:rsidRDefault="00686541" w:rsidP="002C3D50">
      <w:pPr>
        <w:pStyle w:val="a3"/>
        <w:spacing w:before="60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>Учитель просит 3-4 учеников представить «Паспорта», затем предлагает выполнить задание на с. 84</w:t>
      </w:r>
      <w:r w:rsidR="008126BA">
        <w:rPr>
          <w:rFonts w:eastAsia="Times New Roman"/>
          <w:i/>
          <w:lang w:eastAsia="ru-RU"/>
        </w:rPr>
        <w:t xml:space="preserve"> — </w:t>
      </w:r>
      <w:r>
        <w:rPr>
          <w:rFonts w:eastAsia="Times New Roman"/>
          <w:i/>
          <w:lang w:eastAsia="ru-RU"/>
        </w:rPr>
        <w:t>распределить комнатные растения по группам (засухоустойчивые и влаголюбивые).</w:t>
      </w:r>
    </w:p>
    <w:p w:rsidR="00686541" w:rsidRDefault="00686541" w:rsidP="00686541">
      <w:pPr>
        <w:pStyle w:val="10"/>
      </w:pPr>
      <w:r>
        <w:lastRenderedPageBreak/>
        <w:t>VII. ЭТАП ПОДВЕДЕНИЯ ИТОГОВ ЗАНЯТИЯ.</w:t>
      </w:r>
    </w:p>
    <w:p w:rsidR="00686541" w:rsidRDefault="00686541" w:rsidP="00686541">
      <w:pPr>
        <w:pStyle w:val="a3"/>
        <w:rPr>
          <w:i/>
        </w:rPr>
      </w:pPr>
      <w:r>
        <w:rPr>
          <w:i/>
        </w:rPr>
        <w:t>Учитель выставляет и комментирует отметки за работу на уроке.</w:t>
      </w:r>
    </w:p>
    <w:p w:rsidR="00686541" w:rsidRDefault="00686541" w:rsidP="00686541">
      <w:pPr>
        <w:pStyle w:val="10"/>
      </w:pPr>
      <w:r>
        <w:t>VIII. ЭТАП ИНФОРМАЦИИ О ДОМАШНЕМ ЗАДАНИИ.</w:t>
      </w:r>
    </w:p>
    <w:p w:rsidR="00686541" w:rsidRDefault="00686541" w:rsidP="00686541">
      <w:pPr>
        <w:pStyle w:val="a3"/>
      </w:pPr>
      <w:r>
        <w:t>Ответить на вопросы (с. 85, 86). Желающие могут прочитать в книге для чтения рассказы «Ореховые истории», «Интересная кислинка».</w:t>
      </w:r>
    </w:p>
    <w:p w:rsidR="00686541" w:rsidRDefault="00686541" w:rsidP="00686541">
      <w:pPr>
        <w:pStyle w:val="10"/>
      </w:pPr>
      <w:r>
        <w:t>IX. ЭТАП РЕФЛЕКСИИ.</w:t>
      </w:r>
    </w:p>
    <w:p w:rsidR="00686541" w:rsidRDefault="00686541" w:rsidP="00686541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Учитель предлагает учащимся высказаться, чем был полезен урок. Обобщая ответы, учитель отмечает, что сегодня школьники узнали о приспособленности растений суши к теплу, влаге, свету, научились различать и классифицировать их по</w:t>
      </w:r>
      <w:r w:rsidR="0059768B">
        <w:rPr>
          <w:rFonts w:eastAsia="Times New Roman"/>
          <w:lang w:eastAsia="ru-RU"/>
        </w:rPr>
        <w:t> </w:t>
      </w:r>
      <w:r>
        <w:rPr>
          <w:rFonts w:eastAsia="Times New Roman"/>
          <w:lang w:eastAsia="ru-RU"/>
        </w:rPr>
        <w:t>внешним признакам и условиям.</w:t>
      </w:r>
    </w:p>
    <w:p w:rsidR="00DB34D2" w:rsidRPr="00B02534" w:rsidRDefault="00DB34D2" w:rsidP="00686541">
      <w:pPr>
        <w:pStyle w:val="a3"/>
      </w:pPr>
    </w:p>
    <w:sectPr w:rsidR="00DB34D2" w:rsidRPr="00B02534" w:rsidSect="0055343A">
      <w:headerReference w:type="default" r:id="rId11"/>
      <w:footerReference w:type="default" r:id="rId12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8A3" w:rsidRDefault="001578A3" w:rsidP="00AA1ABA">
      <w:pPr>
        <w:spacing w:after="0" w:line="240" w:lineRule="auto"/>
      </w:pPr>
      <w:r>
        <w:separator/>
      </w:r>
    </w:p>
  </w:endnote>
  <w:endnote w:type="continuationSeparator" w:id="0">
    <w:p w:rsidR="001578A3" w:rsidRDefault="001578A3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charset w:val="00"/>
    <w:family w:val="auto"/>
    <w:pitch w:val="variable"/>
    <w:sig w:usb0="00000001" w:usb1="500078FB" w:usb2="00000000" w:usb3="00000000" w:csb0="0000009F" w:csb1="00000000"/>
  </w:font>
  <w:font w:name="SchoolBookNewC">
    <w:altName w:val="Microsoft YaHei"/>
    <w:charset w:val="CC"/>
    <w:family w:val="auto"/>
    <w:pitch w:val="variable"/>
    <w:sig w:usb0="00000001" w:usb1="0000004A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59768B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2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8A3" w:rsidRDefault="001578A3" w:rsidP="00AA1ABA">
      <w:pPr>
        <w:spacing w:after="0" w:line="240" w:lineRule="auto"/>
      </w:pPr>
      <w:r>
        <w:separator/>
      </w:r>
    </w:p>
  </w:footnote>
  <w:footnote w:type="continuationSeparator" w:id="0">
    <w:p w:rsidR="001578A3" w:rsidRDefault="001578A3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03005E" w:rsidRDefault="009B54AA" w:rsidP="009F6366">
    <w:pPr>
      <w:pStyle w:val="ab"/>
      <w:spacing w:after="40"/>
      <w:jc w:val="right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С. П. </w:t>
    </w:r>
    <w:proofErr w:type="gram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Емельянова-Романовская</w:t>
    </w:r>
    <w:proofErr w:type="gram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br/>
    </w:r>
    <w:r w:rsidR="008126BA">
      <w:rPr>
        <w:rFonts w:ascii="Times New Roman" w:hAnsi="Times New Roman" w:cs="Times New Roman"/>
        <w:color w:val="404040" w:themeColor="text1" w:themeTint="BF"/>
        <w:sz w:val="24"/>
        <w:szCs w:val="24"/>
      </w:rPr>
      <w:t>«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 школа</w:t>
    </w:r>
    <w:r w:rsidR="008126BA">
      <w:rPr>
        <w:rFonts w:ascii="Times New Roman" w:hAnsi="Times New Roman" w:cs="Times New Roman"/>
        <w:color w:val="404040" w:themeColor="text1" w:themeTint="BF"/>
        <w:sz w:val="24"/>
        <w:szCs w:val="24"/>
      </w:rPr>
      <w:t>»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№ 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1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A72A2"/>
    <w:multiLevelType w:val="hybridMultilevel"/>
    <w:tmpl w:val="091CD7F8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>
    <w:nsid w:val="73F82F77"/>
    <w:multiLevelType w:val="hybridMultilevel"/>
    <w:tmpl w:val="25160E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541"/>
    <w:rsid w:val="0003005E"/>
    <w:rsid w:val="000A2619"/>
    <w:rsid w:val="00101B76"/>
    <w:rsid w:val="001578A3"/>
    <w:rsid w:val="001D7A3B"/>
    <w:rsid w:val="00240C65"/>
    <w:rsid w:val="00295FE3"/>
    <w:rsid w:val="002C3D50"/>
    <w:rsid w:val="002D1E2D"/>
    <w:rsid w:val="003A3332"/>
    <w:rsid w:val="004334D6"/>
    <w:rsid w:val="004A3407"/>
    <w:rsid w:val="004C3F9F"/>
    <w:rsid w:val="004D70F6"/>
    <w:rsid w:val="0055343A"/>
    <w:rsid w:val="00572542"/>
    <w:rsid w:val="0059768B"/>
    <w:rsid w:val="00673AA5"/>
    <w:rsid w:val="00686541"/>
    <w:rsid w:val="00732082"/>
    <w:rsid w:val="007B2EB3"/>
    <w:rsid w:val="007F6D02"/>
    <w:rsid w:val="008126BA"/>
    <w:rsid w:val="0085564F"/>
    <w:rsid w:val="008903B3"/>
    <w:rsid w:val="008D1620"/>
    <w:rsid w:val="00904715"/>
    <w:rsid w:val="009B54AA"/>
    <w:rsid w:val="009F6366"/>
    <w:rsid w:val="00A31D5E"/>
    <w:rsid w:val="00AA1ABA"/>
    <w:rsid w:val="00B02534"/>
    <w:rsid w:val="00B4276C"/>
    <w:rsid w:val="00C20DE6"/>
    <w:rsid w:val="00C25908"/>
    <w:rsid w:val="00DB34D2"/>
    <w:rsid w:val="00DD023A"/>
    <w:rsid w:val="00DE57A4"/>
    <w:rsid w:val="00EA3EEE"/>
    <w:rsid w:val="00F1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4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my-2">
    <w:name w:val="my-2"/>
    <w:basedOn w:val="a"/>
    <w:rsid w:val="00686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686541"/>
    <w:rPr>
      <w:rFonts w:ascii="SchoolBookNewC" w:hAnsi="SchoolBookNewC" w:hint="default"/>
      <w:b w:val="0"/>
      <w:bCs w:val="0"/>
      <w:i w:val="0"/>
      <w:iCs w:val="0"/>
      <w:color w:val="242021"/>
      <w:sz w:val="32"/>
      <w:szCs w:val="32"/>
    </w:rPr>
  </w:style>
  <w:style w:type="character" w:styleId="af8">
    <w:name w:val="Emphasis"/>
    <w:basedOn w:val="a0"/>
    <w:uiPriority w:val="20"/>
    <w:qFormat/>
    <w:rsid w:val="00686541"/>
    <w:rPr>
      <w:i/>
      <w:iCs/>
    </w:rPr>
  </w:style>
  <w:style w:type="paragraph" w:styleId="af9">
    <w:name w:val="Balloon Text"/>
    <w:basedOn w:val="a"/>
    <w:link w:val="afa"/>
    <w:uiPriority w:val="99"/>
    <w:semiHidden/>
    <w:unhideWhenUsed/>
    <w:rsid w:val="0081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8126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4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my-2">
    <w:name w:val="my-2"/>
    <w:basedOn w:val="a"/>
    <w:rsid w:val="00686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686541"/>
    <w:rPr>
      <w:rFonts w:ascii="SchoolBookNewC" w:hAnsi="SchoolBookNewC" w:hint="default"/>
      <w:b w:val="0"/>
      <w:bCs w:val="0"/>
      <w:i w:val="0"/>
      <w:iCs w:val="0"/>
      <w:color w:val="242021"/>
      <w:sz w:val="32"/>
      <w:szCs w:val="32"/>
    </w:rPr>
  </w:style>
  <w:style w:type="character" w:styleId="af8">
    <w:name w:val="Emphasis"/>
    <w:basedOn w:val="a0"/>
    <w:uiPriority w:val="20"/>
    <w:qFormat/>
    <w:rsid w:val="00686541"/>
    <w:rPr>
      <w:i/>
      <w:iCs/>
    </w:rPr>
  </w:style>
  <w:style w:type="paragraph" w:styleId="af9">
    <w:name w:val="Balloon Text"/>
    <w:basedOn w:val="a"/>
    <w:link w:val="afa"/>
    <w:uiPriority w:val="99"/>
    <w:semiHidden/>
    <w:unhideWhenUsed/>
    <w:rsid w:val="0081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8126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1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13</TotalTime>
  <Pages>4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Яна Капуста</cp:lastModifiedBy>
  <cp:revision>2</cp:revision>
  <dcterms:created xsi:type="dcterms:W3CDTF">2026-01-26T13:07:00Z</dcterms:created>
  <dcterms:modified xsi:type="dcterms:W3CDTF">2026-01-27T13:56:00Z</dcterms:modified>
</cp:coreProperties>
</file>